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CD96" w14:textId="77777777" w:rsidR="00974B3E" w:rsidRPr="00974B3E" w:rsidRDefault="00974B3E" w:rsidP="00D50DF2">
      <w:pPr>
        <w:spacing w:after="240"/>
        <w:jc w:val="center"/>
        <w:outlineLvl w:val="4"/>
        <w:rPr>
          <w:rFonts w:ascii="Century Schoolbook" w:eastAsia="Calibri" w:hAnsi="Century Schoolbook" w:cs="Times New Roman"/>
          <w:b/>
          <w:bCs/>
          <w:caps/>
        </w:rPr>
      </w:pPr>
      <w:bookmarkStart w:id="0" w:name="_Toc79653534"/>
      <w:r w:rsidRPr="00974B3E">
        <w:rPr>
          <w:rFonts w:ascii="Century Schoolbook" w:eastAsia="Calibri" w:hAnsi="Century Schoolbook" w:cs="Times New Roman"/>
          <w:b/>
          <w:bCs/>
          <w:caps/>
        </w:rPr>
        <w:t>Sample Letter Supporting Congregant’s Religious Objections to Covid-19 Vaccinations</w:t>
      </w:r>
      <w:bookmarkEnd w:id="0"/>
    </w:p>
    <w:p w14:paraId="623FE59B" w14:textId="77777777" w:rsidR="00974B3E" w:rsidRPr="00974B3E" w:rsidRDefault="00974B3E" w:rsidP="00974B3E">
      <w:pPr>
        <w:spacing w:after="160"/>
        <w:rPr>
          <w:rFonts w:ascii="Century Schoolbook" w:eastAsia="Calibri" w:hAnsi="Century Schoolbook" w:cs="Times New Roman"/>
        </w:rPr>
      </w:pPr>
    </w:p>
    <w:p w14:paraId="48585DB9" w14:textId="77777777" w:rsidR="00974B3E" w:rsidRPr="00974B3E" w:rsidRDefault="00974B3E" w:rsidP="00974B3E">
      <w:pPr>
        <w:spacing w:after="160"/>
        <w:rPr>
          <w:rFonts w:ascii="Century Schoolbook" w:eastAsia="Calibri" w:hAnsi="Century Schoolbook" w:cs="Times New Roman"/>
        </w:rPr>
      </w:pPr>
      <w:r w:rsidRPr="00974B3E">
        <w:rPr>
          <w:rFonts w:ascii="Century Schoolbook" w:eastAsia="Calibri" w:hAnsi="Century Schoolbook" w:cs="Times New Roman"/>
        </w:rPr>
        <w:t>Dear [Employer]:</w:t>
      </w:r>
    </w:p>
    <w:p w14:paraId="01106A10" w14:textId="77777777" w:rsidR="00974B3E" w:rsidRPr="00974B3E" w:rsidRDefault="00974B3E" w:rsidP="00974B3E">
      <w:pPr>
        <w:spacing w:after="160"/>
        <w:ind w:firstLine="720"/>
        <w:jc w:val="both"/>
        <w:rPr>
          <w:rFonts w:ascii="Century Schoolbook" w:eastAsia="Calibri" w:hAnsi="Century Schoolbook" w:cs="Times New Roman"/>
        </w:rPr>
      </w:pPr>
      <w:r w:rsidRPr="00974B3E">
        <w:rPr>
          <w:rFonts w:ascii="Century Schoolbook" w:eastAsia="Calibri" w:hAnsi="Century Schoolbook" w:cs="Times New Roman"/>
        </w:rPr>
        <w:t>[Name] is a [member/congregant] of [Church], a Bible-believing church in [City, State]. Though [Church] doctrine does not impact the personal decision of whether an individual receives most vaccines, the following teaching of [Church] demonstrates a principled religious basis on which [name of member/congregant] asserts a conscientious religious objection to the current COVID-19 vaccines.</w:t>
      </w:r>
    </w:p>
    <w:p w14:paraId="6DC191D8" w14:textId="77777777" w:rsidR="00974B3E" w:rsidRPr="00974B3E" w:rsidRDefault="00974B3E" w:rsidP="00974B3E">
      <w:pPr>
        <w:spacing w:after="160"/>
        <w:ind w:firstLine="720"/>
        <w:jc w:val="both"/>
        <w:rPr>
          <w:rFonts w:ascii="Century Schoolbook" w:eastAsia="Calibri" w:hAnsi="Century Schoolbook" w:cs="Times New Roman"/>
        </w:rPr>
      </w:pPr>
      <w:r w:rsidRPr="00974B3E">
        <w:rPr>
          <w:rFonts w:ascii="Century Schoolbook" w:eastAsia="Calibri" w:hAnsi="Century Schoolbook" w:cs="Times New Roman"/>
        </w:rPr>
        <w:t>[[Church’s] Statement of Faith includes a summary of its most sincerely held religious beliefs, which includes beliefs regarding the sanctity of human life:</w:t>
      </w:r>
    </w:p>
    <w:p w14:paraId="360507DA" w14:textId="77777777" w:rsidR="00974B3E" w:rsidRPr="00974B3E" w:rsidRDefault="00974B3E" w:rsidP="00974B3E">
      <w:pPr>
        <w:spacing w:after="160"/>
        <w:ind w:left="720"/>
        <w:jc w:val="both"/>
        <w:rPr>
          <w:rFonts w:ascii="Century Schoolbook" w:eastAsia="Calibri" w:hAnsi="Century Schoolbook" w:cs="Times New Roman"/>
        </w:rPr>
      </w:pPr>
      <w:r w:rsidRPr="00974B3E">
        <w:rPr>
          <w:rFonts w:ascii="Century Schoolbook" w:eastAsia="Calibri" w:hAnsi="Century Schoolbook" w:cs="Times New Roman"/>
        </w:rPr>
        <w:t xml:space="preserve">We believe that all human life is sacred and created by God in His image. Human life is of inestimable worth in all its dimensions, including pre-born babies, the aged, the physically or mentally challenged, and every other stage or condition from conception through natural death. We are therefore called to defend, protect, and value all human life. Ps. 139. </w:t>
      </w:r>
    </w:p>
    <w:p w14:paraId="7A0B094A" w14:textId="77777777" w:rsidR="00974B3E" w:rsidRPr="00974B3E" w:rsidRDefault="00974B3E" w:rsidP="00974B3E">
      <w:pPr>
        <w:spacing w:after="160"/>
        <w:ind w:left="720"/>
        <w:jc w:val="both"/>
        <w:rPr>
          <w:rFonts w:ascii="Century Schoolbook" w:eastAsia="Calibri" w:hAnsi="Century Schoolbook" w:cs="Times New Roman"/>
        </w:rPr>
      </w:pPr>
      <w:r w:rsidRPr="00974B3E">
        <w:rPr>
          <w:rFonts w:ascii="Century Schoolbook" w:eastAsia="Calibri" w:hAnsi="Century Schoolbook" w:cs="Times New Roman"/>
        </w:rPr>
        <w:t xml:space="preserve">[Or insert church’s sanctity of human life statement here, if different from the above.]] </w:t>
      </w:r>
    </w:p>
    <w:p w14:paraId="14704695" w14:textId="77777777" w:rsidR="00974B3E" w:rsidRPr="00974B3E" w:rsidRDefault="00974B3E" w:rsidP="00974B3E">
      <w:pPr>
        <w:spacing w:after="160"/>
        <w:ind w:firstLine="720"/>
        <w:jc w:val="both"/>
        <w:rPr>
          <w:rFonts w:ascii="Century Schoolbook" w:eastAsia="Calibri" w:hAnsi="Century Schoolbook" w:cs="Times New Roman"/>
        </w:rPr>
      </w:pPr>
      <w:r w:rsidRPr="00974B3E">
        <w:rPr>
          <w:rFonts w:ascii="Century Schoolbook" w:eastAsia="Calibri" w:hAnsi="Century Schoolbook" w:cs="Times New Roman"/>
        </w:rPr>
        <w:t>[</w:t>
      </w:r>
      <w:r w:rsidRPr="00974B3E">
        <w:rPr>
          <w:rFonts w:ascii="Century Schoolbook" w:eastAsia="Calibri" w:hAnsi="Century Schoolbook" w:cs="Times New Roman"/>
          <w:i/>
          <w:iCs/>
        </w:rPr>
        <w:t xml:space="preserve">If no statement, use:  </w:t>
      </w:r>
      <w:r w:rsidRPr="00974B3E">
        <w:rPr>
          <w:rFonts w:ascii="Century Schoolbook" w:eastAsia="Calibri" w:hAnsi="Century Schoolbook" w:cs="Times New Roman"/>
        </w:rPr>
        <w:t xml:space="preserve">The Scriptures reveal that God knows us even before we are conceived. </w:t>
      </w:r>
      <w:r w:rsidRPr="00974B3E">
        <w:rPr>
          <w:rFonts w:ascii="Century Schoolbook" w:eastAsia="Calibri" w:hAnsi="Century Schoolbook" w:cs="Times New Roman"/>
          <w:i/>
          <w:iCs/>
        </w:rPr>
        <w:t>See</w:t>
      </w:r>
      <w:r w:rsidRPr="00974B3E">
        <w:rPr>
          <w:rFonts w:ascii="Century Schoolbook" w:eastAsia="Calibri" w:hAnsi="Century Schoolbook" w:cs="Times New Roman"/>
        </w:rPr>
        <w:t xml:space="preserve"> Jeremiah 1:4 – 5 (“The word of the Lord came to me, saying, ‘Before I formed you in the womb I knew you, before you were </w:t>
      </w:r>
      <w:proofErr w:type="gramStart"/>
      <w:r w:rsidRPr="00974B3E">
        <w:rPr>
          <w:rFonts w:ascii="Century Schoolbook" w:eastAsia="Calibri" w:hAnsi="Century Schoolbook" w:cs="Times New Roman"/>
        </w:rPr>
        <w:t>born</w:t>
      </w:r>
      <w:proofErr w:type="gramEnd"/>
      <w:r w:rsidRPr="00974B3E">
        <w:rPr>
          <w:rFonts w:ascii="Century Schoolbook" w:eastAsia="Calibri" w:hAnsi="Century Schoolbook" w:cs="Times New Roman"/>
        </w:rPr>
        <w:t xml:space="preserve"> I set you apart; I appointed you as a prophet to the nations.’”). And God’s creative powers are effectively at work while we are yet in the womb. </w:t>
      </w:r>
      <w:r w:rsidRPr="00974B3E">
        <w:rPr>
          <w:rFonts w:ascii="Century Schoolbook" w:eastAsia="Calibri" w:hAnsi="Century Schoolbook" w:cs="Times New Roman"/>
          <w:i/>
          <w:iCs/>
        </w:rPr>
        <w:t>See</w:t>
      </w:r>
      <w:r w:rsidRPr="00974B3E">
        <w:rPr>
          <w:rFonts w:ascii="Century Schoolbook" w:eastAsia="Calibri" w:hAnsi="Century Schoolbook" w:cs="Times New Roman"/>
        </w:rPr>
        <w:t xml:space="preserve"> Psalm 139:13 – 16 (“For you created my inmost </w:t>
      </w:r>
      <w:proofErr w:type="gramStart"/>
      <w:r w:rsidRPr="00974B3E">
        <w:rPr>
          <w:rFonts w:ascii="Century Schoolbook" w:eastAsia="Calibri" w:hAnsi="Century Schoolbook" w:cs="Times New Roman"/>
        </w:rPr>
        <w:t>being;</w:t>
      </w:r>
      <w:proofErr w:type="gramEnd"/>
      <w:r w:rsidRPr="00974B3E">
        <w:rPr>
          <w:rFonts w:ascii="Century Schoolbook" w:eastAsia="Calibri" w:hAnsi="Century Schoolbook" w:cs="Times New Roman"/>
        </w:rPr>
        <w:t xml:space="preserve"> you knit me together in my mother’s womb. I praise you because I am fearfully and wonderfully made; your works are </w:t>
      </w:r>
      <w:proofErr w:type="gramStart"/>
      <w:r w:rsidRPr="00974B3E">
        <w:rPr>
          <w:rFonts w:ascii="Century Schoolbook" w:eastAsia="Calibri" w:hAnsi="Century Schoolbook" w:cs="Times New Roman"/>
        </w:rPr>
        <w:t>wonderful,</w:t>
      </w:r>
      <w:proofErr w:type="gramEnd"/>
      <w:r w:rsidRPr="00974B3E">
        <w:rPr>
          <w:rFonts w:ascii="Century Schoolbook" w:eastAsia="Calibri" w:hAnsi="Century Schoolbook" w:cs="Times New Roman"/>
        </w:rPr>
        <w:t xml:space="preserve"> I know that full well. My frame was not hidden from you when I was made in the secret place, when I was woven together in the depths of the earth. Your eyes saw my unformed body; all the days ordained for me were written in your book before one of them came to be.”).]</w:t>
      </w:r>
    </w:p>
    <w:p w14:paraId="32508EC8" w14:textId="77777777" w:rsidR="00974B3E" w:rsidRPr="00974B3E" w:rsidRDefault="00974B3E" w:rsidP="00974B3E">
      <w:pPr>
        <w:spacing w:after="160"/>
        <w:ind w:firstLine="720"/>
        <w:jc w:val="both"/>
        <w:rPr>
          <w:rFonts w:ascii="Century Schoolbook" w:eastAsia="Calibri" w:hAnsi="Century Schoolbook" w:cs="Times New Roman"/>
        </w:rPr>
      </w:pPr>
      <w:r w:rsidRPr="00974B3E">
        <w:rPr>
          <w:rFonts w:ascii="Century Schoolbook" w:eastAsia="Calibri" w:hAnsi="Century Schoolbook" w:cs="Times New Roman"/>
        </w:rPr>
        <w:t xml:space="preserve">The Christian Church has condemned abortion – the killing of human infants while in the womb – from earliest times. The </w:t>
      </w:r>
      <w:r w:rsidRPr="00974B3E">
        <w:rPr>
          <w:rFonts w:ascii="Century Schoolbook" w:eastAsia="Calibri" w:hAnsi="Century Schoolbook" w:cs="Times New Roman"/>
          <w:i/>
          <w:iCs/>
        </w:rPr>
        <w:t>Didache</w:t>
      </w:r>
      <w:r w:rsidRPr="00974B3E">
        <w:rPr>
          <w:rFonts w:ascii="Century Schoolbook" w:eastAsia="Calibri" w:hAnsi="Century Schoolbook" w:cs="Times New Roman"/>
        </w:rPr>
        <w:t xml:space="preserve">, a conduct code of the early Christian community, dated by some as being as early as 70 </w:t>
      </w:r>
      <w:proofErr w:type="gramStart"/>
      <w:r w:rsidRPr="00974B3E">
        <w:rPr>
          <w:rFonts w:ascii="Century Schoolbook" w:eastAsia="Calibri" w:hAnsi="Century Schoolbook" w:cs="Times New Roman"/>
        </w:rPr>
        <w:t>AD</w:t>
      </w:r>
      <w:proofErr w:type="gramEnd"/>
      <w:r w:rsidRPr="00974B3E">
        <w:rPr>
          <w:rFonts w:ascii="Century Schoolbook" w:eastAsia="Calibri" w:hAnsi="Century Schoolbook" w:cs="Times New Roman"/>
        </w:rPr>
        <w:t xml:space="preserve">, is in accord with Scripture, stating: “[D]o not abort a </w:t>
      </w:r>
      <w:proofErr w:type="spellStart"/>
      <w:r w:rsidRPr="00974B3E">
        <w:rPr>
          <w:rFonts w:ascii="Century Schoolbook" w:eastAsia="Calibri" w:hAnsi="Century Schoolbook" w:cs="Times New Roman"/>
        </w:rPr>
        <w:t>foetus</w:t>
      </w:r>
      <w:proofErr w:type="spellEnd"/>
      <w:r w:rsidRPr="00974B3E">
        <w:rPr>
          <w:rFonts w:ascii="Century Schoolbook" w:eastAsia="Calibri" w:hAnsi="Century Schoolbook" w:cs="Times New Roman"/>
        </w:rPr>
        <w:t xml:space="preserve"> or kill a child that is born.” Loeb Edition of the </w:t>
      </w:r>
      <w:r w:rsidRPr="00974B3E">
        <w:rPr>
          <w:rFonts w:ascii="Century Schoolbook" w:eastAsia="Calibri" w:hAnsi="Century Schoolbook" w:cs="Times New Roman"/>
          <w:i/>
          <w:iCs/>
        </w:rPr>
        <w:t>Apostolic Fathers</w:t>
      </w:r>
      <w:r w:rsidRPr="00974B3E">
        <w:rPr>
          <w:rFonts w:ascii="Century Schoolbook" w:eastAsia="Calibri" w:hAnsi="Century Schoolbook" w:cs="Times New Roman"/>
        </w:rPr>
        <w:t xml:space="preserve"> (also translated as “Thou shalt not murder a child by abortion nor kill that which is begotten.”). </w:t>
      </w:r>
      <w:r w:rsidRPr="00974B3E">
        <w:rPr>
          <w:rFonts w:ascii="Century Schoolbook" w:eastAsia="Calibri" w:hAnsi="Century Schoolbook" w:cs="Times New Roman"/>
          <w:i/>
          <w:iCs/>
        </w:rPr>
        <w:t>A Plea for Christians</w:t>
      </w:r>
      <w:r w:rsidRPr="00974B3E">
        <w:rPr>
          <w:rFonts w:ascii="Century Schoolbook" w:eastAsia="Calibri" w:hAnsi="Century Schoolbook" w:cs="Times New Roman"/>
        </w:rPr>
        <w:t xml:space="preserve">, written around AD 177 by Athenagoras, stated, “[W]e </w:t>
      </w:r>
      <w:proofErr w:type="gramStart"/>
      <w:r w:rsidRPr="00974B3E">
        <w:rPr>
          <w:rFonts w:ascii="Century Schoolbook" w:eastAsia="Calibri" w:hAnsi="Century Schoolbook" w:cs="Times New Roman"/>
        </w:rPr>
        <w:t>say</w:t>
      </w:r>
      <w:proofErr w:type="gramEnd"/>
      <w:r w:rsidRPr="00974B3E">
        <w:rPr>
          <w:rFonts w:ascii="Century Schoolbook" w:eastAsia="Calibri" w:hAnsi="Century Schoolbook" w:cs="Times New Roman"/>
        </w:rPr>
        <w:t xml:space="preserve"> that those women who use drugs to bring on abortion commit murder, and will have to give an account to God for the abortion.” Tertullian, in his </w:t>
      </w:r>
      <w:proofErr w:type="spellStart"/>
      <w:r w:rsidRPr="00974B3E">
        <w:rPr>
          <w:rFonts w:ascii="Century Schoolbook" w:eastAsia="Calibri" w:hAnsi="Century Schoolbook" w:cs="Times New Roman"/>
          <w:i/>
          <w:iCs/>
        </w:rPr>
        <w:t>Apologeticum</w:t>
      </w:r>
      <w:proofErr w:type="spellEnd"/>
      <w:r w:rsidRPr="00974B3E">
        <w:rPr>
          <w:rFonts w:ascii="Century Schoolbook" w:eastAsia="Calibri" w:hAnsi="Century Schoolbook" w:cs="Times New Roman"/>
        </w:rPr>
        <w:t xml:space="preserve">, written in 197 </w:t>
      </w:r>
      <w:proofErr w:type="gramStart"/>
      <w:r w:rsidRPr="00974B3E">
        <w:rPr>
          <w:rFonts w:ascii="Century Schoolbook" w:eastAsia="Calibri" w:hAnsi="Century Schoolbook" w:cs="Times New Roman"/>
        </w:rPr>
        <w:t>AD</w:t>
      </w:r>
      <w:proofErr w:type="gramEnd"/>
      <w:r w:rsidRPr="00974B3E">
        <w:rPr>
          <w:rFonts w:ascii="Century Schoolbook" w:eastAsia="Calibri" w:hAnsi="Century Schoolbook" w:cs="Times New Roman"/>
        </w:rPr>
        <w:t>, wrote: “Murder being once for all forbidden, we [Christians] may not destroy even the fetus in the womb, . . .”</w:t>
      </w:r>
    </w:p>
    <w:p w14:paraId="57826187" w14:textId="77777777" w:rsidR="00974B3E" w:rsidRPr="00974B3E" w:rsidRDefault="00974B3E" w:rsidP="00974B3E">
      <w:pPr>
        <w:spacing w:after="160"/>
        <w:ind w:firstLine="720"/>
        <w:jc w:val="both"/>
        <w:rPr>
          <w:rFonts w:ascii="Century Schoolbook" w:eastAsia="Calibri" w:hAnsi="Century Schoolbook" w:cs="Times New Roman"/>
        </w:rPr>
      </w:pPr>
      <w:r w:rsidRPr="00974B3E">
        <w:rPr>
          <w:rFonts w:ascii="Century Schoolbook" w:eastAsia="Calibri" w:hAnsi="Century Schoolbook" w:cs="Times New Roman"/>
        </w:rPr>
        <w:lastRenderedPageBreak/>
        <w:t xml:space="preserve">Fetal stem cell lines have been used in the development of the Johnson &amp; Johnson COVID-19 vaccine, and fetal stem cell lines have been used in the testing of the </w:t>
      </w:r>
      <w:proofErr w:type="spellStart"/>
      <w:r w:rsidRPr="00974B3E">
        <w:rPr>
          <w:rFonts w:ascii="Century Schoolbook" w:eastAsia="Calibri" w:hAnsi="Century Schoolbook" w:cs="Times New Roman"/>
        </w:rPr>
        <w:t>Moderna</w:t>
      </w:r>
      <w:proofErr w:type="spellEnd"/>
      <w:r w:rsidRPr="00974B3E">
        <w:rPr>
          <w:rFonts w:ascii="Century Schoolbook" w:eastAsia="Calibri" w:hAnsi="Century Schoolbook" w:cs="Times New Roman"/>
        </w:rPr>
        <w:t xml:space="preserve"> and Pfizer COVID-19 vaccines. </w:t>
      </w:r>
      <w:r w:rsidRPr="00974B3E">
        <w:rPr>
          <w:rFonts w:ascii="Century Schoolbook" w:eastAsia="Calibri" w:hAnsi="Century Schoolbook" w:cs="Times New Roman"/>
          <w:i/>
          <w:iCs/>
        </w:rPr>
        <w:t>See</w:t>
      </w:r>
      <w:r w:rsidRPr="00974B3E">
        <w:rPr>
          <w:rFonts w:ascii="Century Schoolbook" w:eastAsia="Calibri" w:hAnsi="Century Schoolbook" w:cs="Times New Roman"/>
        </w:rPr>
        <w:t xml:space="preserve"> James Lawler, MD, You asked, we answered: Do the COVID-19 vaccines contain aborted fetal </w:t>
      </w:r>
      <w:proofErr w:type="gramStart"/>
      <w:r w:rsidRPr="00974B3E">
        <w:rPr>
          <w:rFonts w:ascii="Century Schoolbook" w:eastAsia="Calibri" w:hAnsi="Century Schoolbook" w:cs="Times New Roman"/>
        </w:rPr>
        <w:t>cells?,</w:t>
      </w:r>
      <w:proofErr w:type="gramEnd"/>
      <w:r w:rsidRPr="00974B3E">
        <w:rPr>
          <w:rFonts w:ascii="Century Schoolbook" w:eastAsia="Calibri" w:hAnsi="Century Schoolbook" w:cs="Times New Roman"/>
        </w:rPr>
        <w:t xml:space="preserve"> Nebraska Medicine, August 4, 2021, https://www.nebraskamed.com/COVID/you-asked-we-answered-do-the-covid-19-vaccines-contain-aborted-fetal-cells. Thus, [Church] supports its [member’s/congregant’s] religious belief that receiving a vaccine that uses aborted fetal cell lines in the development or testing of the vaccine violates their sincerely held religious beliefs regarding the sanctity and protection of pre-born children.</w:t>
      </w:r>
    </w:p>
    <w:p w14:paraId="3FE44DD6" w14:textId="77777777" w:rsidR="00974B3E" w:rsidRPr="00974B3E" w:rsidRDefault="00974B3E" w:rsidP="00974B3E">
      <w:pPr>
        <w:spacing w:after="160"/>
        <w:ind w:firstLine="720"/>
        <w:jc w:val="both"/>
        <w:rPr>
          <w:rFonts w:ascii="Century Schoolbook" w:eastAsia="Calibri" w:hAnsi="Century Schoolbook" w:cs="Times New Roman"/>
        </w:rPr>
      </w:pPr>
      <w:r w:rsidRPr="00974B3E">
        <w:rPr>
          <w:rFonts w:ascii="Century Schoolbook" w:eastAsia="Calibri" w:hAnsi="Century Schoolbook" w:cs="Times New Roman"/>
        </w:rPr>
        <w:t>[Insert additional bases for religious objections if applicable, being careful to include bona fide religious objections only, not non-religious objections.]</w:t>
      </w:r>
    </w:p>
    <w:p w14:paraId="348AE3C2" w14:textId="77777777" w:rsidR="00974B3E" w:rsidRPr="00974B3E" w:rsidRDefault="00974B3E" w:rsidP="00974B3E">
      <w:pPr>
        <w:spacing w:after="160"/>
        <w:ind w:firstLine="720"/>
        <w:jc w:val="both"/>
        <w:rPr>
          <w:rFonts w:ascii="Century Schoolbook" w:eastAsia="Calibri" w:hAnsi="Century Schoolbook" w:cs="Times New Roman"/>
        </w:rPr>
      </w:pPr>
    </w:p>
    <w:p w14:paraId="4F505B39" w14:textId="77777777" w:rsidR="00974B3E" w:rsidRPr="00974B3E" w:rsidRDefault="00974B3E" w:rsidP="00974B3E">
      <w:pPr>
        <w:spacing w:after="160"/>
        <w:jc w:val="both"/>
        <w:rPr>
          <w:rFonts w:ascii="Century Schoolbook" w:eastAsia="Calibri" w:hAnsi="Century Schoolbook" w:cs="Times New Roman"/>
        </w:rPr>
      </w:pPr>
    </w:p>
    <w:p w14:paraId="58C87A10" w14:textId="77777777" w:rsidR="00974B3E" w:rsidRPr="00974B3E" w:rsidRDefault="00974B3E" w:rsidP="00974B3E">
      <w:pPr>
        <w:spacing w:after="160"/>
        <w:ind w:firstLine="810"/>
        <w:rPr>
          <w:rFonts w:ascii="Century Schoolbook" w:eastAsia="Calibri" w:hAnsi="Century Schoolbook" w:cs="Times New Roman"/>
        </w:rPr>
      </w:pPr>
      <w:r w:rsidRPr="00974B3E">
        <w:rPr>
          <w:rFonts w:ascii="Century Schoolbook" w:eastAsia="Calibri" w:hAnsi="Century Schoolbook" w:cs="Times New Roman"/>
        </w:rPr>
        <w:tab/>
      </w:r>
      <w:r w:rsidRPr="00974B3E">
        <w:rPr>
          <w:rFonts w:ascii="Century Schoolbook" w:eastAsia="Calibri" w:hAnsi="Century Schoolbook" w:cs="Times New Roman"/>
        </w:rPr>
        <w:tab/>
      </w:r>
      <w:r w:rsidRPr="00974B3E">
        <w:rPr>
          <w:rFonts w:ascii="Century Schoolbook" w:eastAsia="Calibri" w:hAnsi="Century Schoolbook" w:cs="Times New Roman"/>
        </w:rPr>
        <w:tab/>
      </w:r>
      <w:r w:rsidRPr="00974B3E">
        <w:rPr>
          <w:rFonts w:ascii="Century Schoolbook" w:eastAsia="Calibri" w:hAnsi="Century Schoolbook" w:cs="Times New Roman"/>
        </w:rPr>
        <w:tab/>
      </w:r>
      <w:r w:rsidRPr="00974B3E">
        <w:rPr>
          <w:rFonts w:ascii="Century Schoolbook" w:eastAsia="Calibri" w:hAnsi="Century Schoolbook" w:cs="Times New Roman"/>
        </w:rPr>
        <w:tab/>
      </w:r>
      <w:bookmarkStart w:id="1" w:name="_Hlk79618667"/>
      <w:r w:rsidRPr="00974B3E">
        <w:rPr>
          <w:rFonts w:ascii="Century Schoolbook" w:eastAsia="Calibri" w:hAnsi="Century Schoolbook" w:cs="Times New Roman"/>
        </w:rPr>
        <w:tab/>
        <w:t>Sincerely,</w:t>
      </w:r>
    </w:p>
    <w:p w14:paraId="1DFFA848" w14:textId="77777777" w:rsidR="00974B3E" w:rsidRPr="00974B3E" w:rsidRDefault="00974B3E" w:rsidP="00974B3E">
      <w:pPr>
        <w:tabs>
          <w:tab w:val="left" w:pos="5040"/>
        </w:tabs>
        <w:spacing w:after="160"/>
        <w:rPr>
          <w:rFonts w:ascii="Century Schoolbook" w:eastAsia="Calibri" w:hAnsi="Century Schoolbook" w:cs="Times New Roman"/>
        </w:rPr>
      </w:pPr>
      <w:r w:rsidRPr="00974B3E">
        <w:rPr>
          <w:rFonts w:ascii="Century Schoolbook" w:eastAsia="Calibri" w:hAnsi="Century Schoolbook" w:cs="Times New Roman"/>
        </w:rPr>
        <w:tab/>
        <w:t>[Signature of Pastor/Elder/Deacon]</w:t>
      </w:r>
    </w:p>
    <w:p w14:paraId="73E79E48" w14:textId="77777777" w:rsidR="00974B3E" w:rsidRPr="00974B3E" w:rsidRDefault="00974B3E" w:rsidP="00974B3E">
      <w:pPr>
        <w:tabs>
          <w:tab w:val="left" w:pos="5040"/>
        </w:tabs>
        <w:spacing w:after="160"/>
        <w:ind w:firstLine="180"/>
        <w:jc w:val="both"/>
        <w:rPr>
          <w:rFonts w:ascii="Century Schoolbook" w:eastAsia="Calibri" w:hAnsi="Century Schoolbook" w:cs="Times New Roman"/>
        </w:rPr>
      </w:pPr>
      <w:r w:rsidRPr="00974B3E">
        <w:rPr>
          <w:rFonts w:ascii="Century Schoolbook" w:eastAsia="Calibri" w:hAnsi="Century Schoolbook" w:cs="Times New Roman"/>
        </w:rPr>
        <w:tab/>
        <w:t>[Name of Pastor/Elder/Deacon]</w:t>
      </w:r>
    </w:p>
    <w:p w14:paraId="17B01EFA" w14:textId="77777777" w:rsidR="00974B3E" w:rsidRPr="00974B3E" w:rsidRDefault="00974B3E" w:rsidP="00974B3E">
      <w:pPr>
        <w:tabs>
          <w:tab w:val="left" w:pos="5040"/>
        </w:tabs>
        <w:spacing w:after="160"/>
        <w:ind w:firstLine="180"/>
        <w:jc w:val="both"/>
        <w:rPr>
          <w:rFonts w:ascii="Century Schoolbook" w:eastAsia="Calibri" w:hAnsi="Century Schoolbook" w:cs="Times New Roman"/>
        </w:rPr>
      </w:pPr>
      <w:r w:rsidRPr="00974B3E">
        <w:rPr>
          <w:rFonts w:ascii="Century Schoolbook" w:eastAsia="Calibri" w:hAnsi="Century Schoolbook" w:cs="Times New Roman"/>
        </w:rPr>
        <w:tab/>
        <w:t>[Date]</w:t>
      </w:r>
    </w:p>
    <w:bookmarkEnd w:id="1"/>
    <w:p w14:paraId="5AA1292C" w14:textId="77777777" w:rsidR="00974B3E" w:rsidRPr="00974B3E" w:rsidRDefault="00974B3E" w:rsidP="00974B3E">
      <w:pPr>
        <w:spacing w:after="160"/>
        <w:rPr>
          <w:rFonts w:ascii="Century Schoolbook" w:eastAsia="Calibri" w:hAnsi="Century Schoolbook" w:cs="Times New Roman"/>
        </w:rPr>
      </w:pPr>
    </w:p>
    <w:p w14:paraId="73B55A58" w14:textId="77777777" w:rsidR="00974B3E" w:rsidRPr="00974B3E" w:rsidRDefault="00974B3E" w:rsidP="00974B3E">
      <w:pPr>
        <w:spacing w:after="160"/>
        <w:rPr>
          <w:rFonts w:ascii="Century Schoolbook" w:eastAsia="Calibri" w:hAnsi="Century Schoolbook" w:cs="Times New Roman"/>
        </w:rPr>
      </w:pPr>
    </w:p>
    <w:p w14:paraId="0F57C840" w14:textId="77777777" w:rsidR="00974B3E" w:rsidRPr="00974B3E" w:rsidRDefault="00974B3E" w:rsidP="00974B3E">
      <w:pPr>
        <w:spacing w:after="160"/>
        <w:rPr>
          <w:rFonts w:ascii="Century Schoolbook" w:eastAsia="Calibri" w:hAnsi="Century Schoolbook" w:cs="Times New Roman"/>
        </w:rPr>
      </w:pPr>
    </w:p>
    <w:p w14:paraId="35A9F07B" w14:textId="77777777" w:rsidR="00974B3E" w:rsidRPr="00974B3E" w:rsidRDefault="00974B3E" w:rsidP="00974B3E">
      <w:pPr>
        <w:spacing w:after="160"/>
        <w:rPr>
          <w:rFonts w:ascii="Century Schoolbook" w:eastAsia="Calibri" w:hAnsi="Century Schoolbook" w:cs="Times New Roman"/>
        </w:rPr>
      </w:pPr>
      <w:r w:rsidRPr="00974B3E">
        <w:rPr>
          <w:rFonts w:ascii="Century Schoolbook" w:eastAsia="Calibri" w:hAnsi="Century Schoolbook" w:cs="Times New Roman"/>
        </w:rPr>
        <w:t xml:space="preserve"> </w:t>
      </w:r>
    </w:p>
    <w:p w14:paraId="537B5F1F" w14:textId="77777777" w:rsidR="00974B3E" w:rsidRPr="00974B3E" w:rsidRDefault="00974B3E" w:rsidP="00974B3E">
      <w:pPr>
        <w:spacing w:after="160"/>
        <w:rPr>
          <w:rFonts w:ascii="Century Schoolbook" w:eastAsia="Calibri" w:hAnsi="Century Schoolbook" w:cs="Times New Roman"/>
        </w:rPr>
      </w:pPr>
    </w:p>
    <w:p w14:paraId="3EFD0A32" w14:textId="77777777" w:rsidR="00974B3E" w:rsidRPr="00974B3E" w:rsidRDefault="00974B3E" w:rsidP="00974B3E">
      <w:pPr>
        <w:spacing w:after="160" w:line="259" w:lineRule="auto"/>
        <w:jc w:val="center"/>
        <w:rPr>
          <w:rFonts w:ascii="Century Schoolbook" w:eastAsia="Calibri" w:hAnsi="Century Schoolbook" w:cs="Times New Roman"/>
          <w:b/>
          <w:bCs/>
        </w:rPr>
      </w:pPr>
    </w:p>
    <w:p w14:paraId="3752BC77" w14:textId="77777777" w:rsidR="00CD16AC" w:rsidRPr="00974B3E" w:rsidRDefault="00CD16AC" w:rsidP="00974B3E"/>
    <w:sectPr w:rsidR="00CD16AC" w:rsidRPr="00974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C8A"/>
    <w:rsid w:val="00207C9A"/>
    <w:rsid w:val="00290311"/>
    <w:rsid w:val="00974B3E"/>
    <w:rsid w:val="00B73C8A"/>
    <w:rsid w:val="00CD16AC"/>
    <w:rsid w:val="00D50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74ED43"/>
  <w15:chartTrackingRefBased/>
  <w15:docId w15:val="{CB3FB053-0D88-404E-B05E-80B92A8B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endixHeading1">
    <w:name w:val="Appendix Heading 1"/>
    <w:basedOn w:val="Normal"/>
    <w:next w:val="BodyText"/>
    <w:link w:val="AppendixHeading1Char"/>
    <w:qFormat/>
    <w:rsid w:val="00974B3E"/>
    <w:pPr>
      <w:spacing w:after="240"/>
      <w:jc w:val="center"/>
      <w:outlineLvl w:val="4"/>
    </w:pPr>
    <w:rPr>
      <w:rFonts w:ascii="Century Schoolbook" w:eastAsia="Calibri" w:hAnsi="Century Schoolbook" w:cs="Times New Roman"/>
      <w:b/>
      <w:bCs/>
      <w:caps/>
    </w:rPr>
  </w:style>
  <w:style w:type="character" w:customStyle="1" w:styleId="AppendixHeading1Char">
    <w:name w:val="Appendix Heading 1 Char"/>
    <w:basedOn w:val="DefaultParagraphFont"/>
    <w:link w:val="AppendixHeading1"/>
    <w:rsid w:val="00974B3E"/>
    <w:rPr>
      <w:rFonts w:ascii="Century Schoolbook" w:eastAsia="Calibri" w:hAnsi="Century Schoolbook" w:cs="Times New Roman"/>
      <w:b/>
      <w:bCs/>
      <w:caps/>
    </w:rPr>
  </w:style>
  <w:style w:type="paragraph" w:styleId="BodyText">
    <w:name w:val="Body Text"/>
    <w:basedOn w:val="Normal"/>
    <w:link w:val="BodyTextChar"/>
    <w:uiPriority w:val="99"/>
    <w:semiHidden/>
    <w:unhideWhenUsed/>
    <w:rsid w:val="00974B3E"/>
    <w:pPr>
      <w:spacing w:after="120"/>
    </w:pPr>
  </w:style>
  <w:style w:type="character" w:customStyle="1" w:styleId="BodyTextChar">
    <w:name w:val="Body Text Char"/>
    <w:basedOn w:val="DefaultParagraphFont"/>
    <w:link w:val="BodyText"/>
    <w:uiPriority w:val="99"/>
    <w:semiHidden/>
    <w:rsid w:val="00974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3177</Characters>
  <Application>Microsoft Office Word</Application>
  <DocSecurity>0</DocSecurity>
  <Lines>26</Lines>
  <Paragraphs>7</Paragraphs>
  <ScaleCrop>false</ScaleCrop>
  <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DeLapp</dc:creator>
  <cp:keywords/>
  <dc:description/>
  <cp:lastModifiedBy>Bridget DeLapp</cp:lastModifiedBy>
  <cp:revision>4</cp:revision>
  <dcterms:created xsi:type="dcterms:W3CDTF">2021-08-13T15:11:00Z</dcterms:created>
  <dcterms:modified xsi:type="dcterms:W3CDTF">2021-08-13T17:33:00Z</dcterms:modified>
</cp:coreProperties>
</file>